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B04" w:rsidRDefault="00F65B04" w:rsidP="00F65B04">
      <w:r w:rsidRPr="00F65B04">
        <w:rPr>
          <w:b/>
        </w:rPr>
        <w:t xml:space="preserve">Prière </w:t>
      </w:r>
      <w:proofErr w:type="gramStart"/>
      <w:r w:rsidRPr="00F65B04">
        <w:rPr>
          <w:b/>
        </w:rPr>
        <w:t>pénitentielle</w:t>
      </w:r>
      <w:r>
        <w:t>:</w:t>
      </w:r>
      <w:proofErr w:type="gramEnd"/>
    </w:p>
    <w:p w:rsidR="00F65B04" w:rsidRDefault="00F65B04" w:rsidP="00F65B04"/>
    <w:p w:rsidR="00F65B04" w:rsidRDefault="00F65B04" w:rsidP="00F65B04">
      <w:r>
        <w:t xml:space="preserve">Quand nous n’écoutons pas tes appels parce que nous ne sommes pas disponibles, </w:t>
      </w:r>
    </w:p>
    <w:p w:rsidR="00F65B04" w:rsidRDefault="00F65B04" w:rsidP="00F65B04">
      <w:r>
        <w:t xml:space="preserve">Seigneur </w:t>
      </w:r>
      <w:proofErr w:type="gramStart"/>
      <w:r>
        <w:t>prends</w:t>
      </w:r>
      <w:proofErr w:type="gramEnd"/>
      <w:r>
        <w:t xml:space="preserve"> pitié de nous.</w:t>
      </w:r>
    </w:p>
    <w:p w:rsidR="00F65B04" w:rsidRDefault="00F65B04" w:rsidP="00F65B04"/>
    <w:p w:rsidR="00F65B04" w:rsidRDefault="00F65B04" w:rsidP="00F65B04">
      <w:r>
        <w:t xml:space="preserve">Quand nous rejetons l’appel de nos frères parce qu’ils nous dérangent, </w:t>
      </w:r>
    </w:p>
    <w:p w:rsidR="00F65B04" w:rsidRDefault="00F65B04" w:rsidP="00F65B04">
      <w:r>
        <w:t xml:space="preserve">Seigneur </w:t>
      </w:r>
      <w:proofErr w:type="gramStart"/>
      <w:r>
        <w:t>prends</w:t>
      </w:r>
      <w:proofErr w:type="gramEnd"/>
      <w:r>
        <w:t xml:space="preserve"> pitié de nous.</w:t>
      </w:r>
    </w:p>
    <w:p w:rsidR="00F65B04" w:rsidRDefault="00F65B04" w:rsidP="00F65B04">
      <w:pPr>
        <w:rPr>
          <w:i/>
        </w:rPr>
      </w:pPr>
    </w:p>
    <w:p w:rsidR="00F65B04" w:rsidRPr="002E5BEE" w:rsidRDefault="00F65B04" w:rsidP="00F65B04">
      <w:r w:rsidRPr="002E5BEE">
        <w:t>Quand nous n'appelons pas nos frères parce que nous nous suffisons à nous-mêmes,</w:t>
      </w:r>
    </w:p>
    <w:p w:rsidR="00F65B04" w:rsidRPr="002E5BEE" w:rsidRDefault="00F65B04" w:rsidP="00F65B04">
      <w:r w:rsidRPr="002E5BEE">
        <w:t xml:space="preserve">Seigneur </w:t>
      </w:r>
      <w:proofErr w:type="gramStart"/>
      <w:r w:rsidRPr="002E5BEE">
        <w:t>prends</w:t>
      </w:r>
      <w:proofErr w:type="gramEnd"/>
      <w:r w:rsidRPr="002E5BEE">
        <w:t xml:space="preserve"> pitié de nous</w:t>
      </w:r>
    </w:p>
    <w:p w:rsidR="00F65B04" w:rsidRPr="002E5BEE" w:rsidRDefault="00F65B04" w:rsidP="00F65B04"/>
    <w:p w:rsidR="00910573" w:rsidRDefault="00910573"/>
    <w:p w:rsidR="00F65B04" w:rsidRDefault="00F65B04" w:rsidP="00F65B04">
      <w:r w:rsidRPr="00F65B04">
        <w:rPr>
          <w:b/>
        </w:rPr>
        <w:t xml:space="preserve">Prière </w:t>
      </w:r>
      <w:r>
        <w:rPr>
          <w:b/>
        </w:rPr>
        <w:t>universelle :</w:t>
      </w:r>
    </w:p>
    <w:p w:rsidR="00F65B04" w:rsidRDefault="00F65B04" w:rsidP="00F65B04"/>
    <w:p w:rsidR="00F65B04" w:rsidRPr="00F65B04" w:rsidRDefault="00F65B04" w:rsidP="00F65B04">
      <w:pPr>
        <w:rPr>
          <w:rFonts w:cstheme="minorHAnsi"/>
        </w:rPr>
      </w:pPr>
      <w:r w:rsidRPr="00F65B04">
        <w:rPr>
          <w:rFonts w:cstheme="minorHAnsi"/>
        </w:rPr>
        <w:t>En ce temps de Carême, nous sommes appelés au partage.</w:t>
      </w:r>
    </w:p>
    <w:p w:rsidR="00F65B04" w:rsidRPr="00F65B04" w:rsidRDefault="00F65B04" w:rsidP="00F65B04">
      <w:pPr>
        <w:rPr>
          <w:rFonts w:cstheme="minorHAnsi"/>
        </w:rPr>
      </w:pPr>
      <w:r w:rsidRPr="002E5BEE">
        <w:rPr>
          <w:rFonts w:cstheme="minorHAnsi"/>
        </w:rPr>
        <w:t>Que notre réponse ne se limite pas à un partage matériel, que nous considérions</w:t>
      </w:r>
      <w:r w:rsidRPr="00F65B04">
        <w:rPr>
          <w:rFonts w:cstheme="minorHAnsi"/>
        </w:rPr>
        <w:t xml:space="preserve"> les frères que nous aidons comme cette terre sainte devant laquelle nous sommes appelés à retirer nos sandales. </w:t>
      </w:r>
    </w:p>
    <w:p w:rsidR="00F65B04" w:rsidRPr="00F65B04" w:rsidRDefault="00F65B04" w:rsidP="00F65B04">
      <w:pPr>
        <w:rPr>
          <w:rFonts w:cstheme="minorHAnsi"/>
        </w:rPr>
      </w:pPr>
      <w:r w:rsidRPr="00F65B04">
        <w:rPr>
          <w:rFonts w:cstheme="minorHAnsi"/>
        </w:rPr>
        <w:t>Que nous cherchions à connaître ce qu’ils vivent</w:t>
      </w:r>
      <w:r w:rsidR="002165CC">
        <w:rPr>
          <w:rFonts w:cstheme="minorHAnsi"/>
        </w:rPr>
        <w:t>, à</w:t>
      </w:r>
      <w:r w:rsidRPr="00F65B04">
        <w:rPr>
          <w:rFonts w:cstheme="minorHAnsi"/>
        </w:rPr>
        <w:t xml:space="preserve"> sorti</w:t>
      </w:r>
      <w:r w:rsidR="002165CC">
        <w:rPr>
          <w:rFonts w:cstheme="minorHAnsi"/>
        </w:rPr>
        <w:t>r</w:t>
      </w:r>
      <w:r w:rsidRPr="00F65B04">
        <w:rPr>
          <w:rFonts w:cstheme="minorHAnsi"/>
        </w:rPr>
        <w:t xml:space="preserve"> de notre indifférence, </w:t>
      </w:r>
      <w:r w:rsidR="002165CC">
        <w:rPr>
          <w:rFonts w:cstheme="minorHAnsi"/>
        </w:rPr>
        <w:t>pour apporter une</w:t>
      </w:r>
      <w:r w:rsidRPr="00F65B04">
        <w:rPr>
          <w:rFonts w:cstheme="minorHAnsi"/>
        </w:rPr>
        <w:t xml:space="preserve"> aide ajustée.</w:t>
      </w:r>
    </w:p>
    <w:p w:rsidR="00F65B04" w:rsidRPr="00F65B04" w:rsidRDefault="00F65B04" w:rsidP="00F65B04">
      <w:pPr>
        <w:rPr>
          <w:rFonts w:cstheme="minorHAnsi"/>
        </w:rPr>
      </w:pPr>
    </w:p>
    <w:p w:rsidR="00F65B04" w:rsidRPr="00F65B04" w:rsidRDefault="00F65B04" w:rsidP="00F65B04">
      <w:pPr>
        <w:rPr>
          <w:rFonts w:cstheme="minorHAnsi"/>
        </w:rPr>
      </w:pPr>
      <w:r w:rsidRPr="00F65B04">
        <w:rPr>
          <w:rFonts w:cstheme="minorHAnsi"/>
        </w:rPr>
        <w:t>En ce temps de Carême, nous sommes appelés à la pénitence</w:t>
      </w:r>
    </w:p>
    <w:p w:rsidR="00F65B04" w:rsidRPr="002E5BEE" w:rsidRDefault="00F65B04" w:rsidP="00F65B04">
      <w:pPr>
        <w:rPr>
          <w:rFonts w:cstheme="minorHAnsi"/>
        </w:rPr>
      </w:pPr>
      <w:r w:rsidRPr="002E5BEE">
        <w:rPr>
          <w:rFonts w:cstheme="minorHAnsi"/>
        </w:rPr>
        <w:t>Que nos sachions entendre l'avertissement de St Paul à ceux qui se croient solides</w:t>
      </w:r>
      <w:r w:rsidR="00865608">
        <w:rPr>
          <w:rFonts w:cstheme="minorHAnsi"/>
        </w:rPr>
        <w:t>.</w:t>
      </w:r>
    </w:p>
    <w:p w:rsidR="00F65B04" w:rsidRPr="00F65B04" w:rsidRDefault="00F65B04" w:rsidP="00F65B04">
      <w:pPr>
        <w:rPr>
          <w:rFonts w:cstheme="minorHAnsi"/>
        </w:rPr>
      </w:pPr>
      <w:r w:rsidRPr="00F65B04">
        <w:rPr>
          <w:rFonts w:cstheme="minorHAnsi"/>
        </w:rPr>
        <w:t xml:space="preserve">Qu’en Église nous fassions tous pénitence pour changer nos mentalités </w:t>
      </w:r>
      <w:r w:rsidRPr="002E5BEE">
        <w:rPr>
          <w:rFonts w:cstheme="minorHAnsi"/>
        </w:rPr>
        <w:t>quand nous campons sur nos certitudes</w:t>
      </w:r>
      <w:r w:rsidRPr="00F65B04">
        <w:rPr>
          <w:rFonts w:cstheme="minorHAnsi"/>
        </w:rPr>
        <w:t>. Que nous devenions humbles, accueillants, sans jugement pour que chacun trouve sa place, quel que soit son parcours de vie, ses blessures, son histoire de famille.</w:t>
      </w:r>
    </w:p>
    <w:p w:rsidR="00F65B04" w:rsidRPr="00F65B04" w:rsidRDefault="00F65B04" w:rsidP="00F65B04">
      <w:pPr>
        <w:rPr>
          <w:rFonts w:cstheme="minorHAnsi"/>
        </w:rPr>
      </w:pPr>
    </w:p>
    <w:p w:rsidR="00F65B04" w:rsidRPr="00F65B04" w:rsidRDefault="00F65B04" w:rsidP="00F65B04">
      <w:pPr>
        <w:rPr>
          <w:rFonts w:cstheme="minorHAnsi"/>
        </w:rPr>
      </w:pPr>
      <w:r w:rsidRPr="00F65B04">
        <w:rPr>
          <w:rFonts w:cstheme="minorHAnsi"/>
        </w:rPr>
        <w:t>En ce temps de Carême, nous sommes appelés à la prière.</w:t>
      </w:r>
    </w:p>
    <w:p w:rsidR="00F65B04" w:rsidRPr="00F65B04" w:rsidRDefault="00F65B04" w:rsidP="00F65B04">
      <w:pPr>
        <w:rPr>
          <w:rFonts w:cstheme="minorHAnsi"/>
        </w:rPr>
      </w:pPr>
      <w:r w:rsidRPr="002E5BEE">
        <w:rPr>
          <w:rFonts w:eastAsia="Times New Roman" w:cstheme="minorHAnsi"/>
          <w:lang w:eastAsia="fr-FR"/>
        </w:rPr>
        <w:t>Que nous soyons à l'écoute de l'invitation que nous fait le pape</w:t>
      </w:r>
      <w:r w:rsidR="00865608">
        <w:rPr>
          <w:rFonts w:eastAsia="Times New Roman" w:cstheme="minorHAnsi"/>
          <w:lang w:eastAsia="fr-FR"/>
        </w:rPr>
        <w:t xml:space="preserve"> François</w:t>
      </w:r>
      <w:r w:rsidRPr="002E5BEE">
        <w:rPr>
          <w:rFonts w:eastAsia="Times New Roman" w:cstheme="minorHAnsi"/>
          <w:lang w:eastAsia="fr-FR"/>
        </w:rPr>
        <w:t xml:space="preserve"> dans Amoris </w:t>
      </w:r>
      <w:r w:rsidR="00865608" w:rsidRPr="002E5BEE">
        <w:rPr>
          <w:rFonts w:eastAsia="Times New Roman" w:cstheme="minorHAnsi"/>
          <w:lang w:eastAsia="fr-FR"/>
        </w:rPr>
        <w:t>Laetitia</w:t>
      </w:r>
      <w:bookmarkStart w:id="0" w:name="_GoBack"/>
      <w:bookmarkEnd w:id="0"/>
      <w:r w:rsidR="00865608" w:rsidRPr="00865608">
        <w:rPr>
          <w:rFonts w:eastAsia="Times New Roman" w:cstheme="minorHAnsi"/>
          <w:lang w:eastAsia="fr-FR"/>
        </w:rPr>
        <w:t>:</w:t>
      </w:r>
      <w:r w:rsidRPr="00F65B04">
        <w:rPr>
          <w:rFonts w:eastAsia="Times New Roman" w:cstheme="minorHAnsi"/>
          <w:lang w:eastAsia="fr-FR"/>
        </w:rPr>
        <w:t xml:space="preserve"> « C’est une profonde expérience spirituelle de contempler chaque proche avec les yeux de Dieu et de reconnaître le Christ en lui »</w:t>
      </w:r>
      <w:r w:rsidRPr="00F65B04">
        <w:rPr>
          <w:rFonts w:cstheme="minorHAnsi"/>
        </w:rPr>
        <w:t>(AL323)</w:t>
      </w:r>
    </w:p>
    <w:p w:rsidR="00F65B04" w:rsidRPr="00F65B04" w:rsidRDefault="00F65B04" w:rsidP="00F65B04">
      <w:pPr>
        <w:rPr>
          <w:rFonts w:cstheme="minorHAnsi"/>
        </w:rPr>
      </w:pPr>
      <w:r w:rsidRPr="00F65B04">
        <w:rPr>
          <w:rFonts w:cstheme="minorHAnsi"/>
        </w:rPr>
        <w:t xml:space="preserve">Que chacun de nous, là où </w:t>
      </w:r>
      <w:r w:rsidR="00865608">
        <w:rPr>
          <w:rFonts w:cstheme="minorHAnsi"/>
        </w:rPr>
        <w:t>il</w:t>
      </w:r>
      <w:r w:rsidRPr="00F65B04">
        <w:rPr>
          <w:rFonts w:cstheme="minorHAnsi"/>
        </w:rPr>
        <w:t xml:space="preserve"> vi</w:t>
      </w:r>
      <w:r w:rsidR="00865608">
        <w:rPr>
          <w:rFonts w:cstheme="minorHAnsi"/>
        </w:rPr>
        <w:t>t</w:t>
      </w:r>
      <w:r w:rsidRPr="00F65B04">
        <w:rPr>
          <w:rFonts w:cstheme="minorHAnsi"/>
        </w:rPr>
        <w:t xml:space="preserve">, </w:t>
      </w:r>
      <w:r w:rsidR="00865608">
        <w:rPr>
          <w:rFonts w:cstheme="minorHAnsi"/>
        </w:rPr>
        <w:t>se</w:t>
      </w:r>
      <w:r w:rsidRPr="00F65B04">
        <w:rPr>
          <w:rFonts w:cstheme="minorHAnsi"/>
        </w:rPr>
        <w:t xml:space="preserve"> sent</w:t>
      </w:r>
      <w:r w:rsidR="00865608">
        <w:rPr>
          <w:rFonts w:cstheme="minorHAnsi"/>
        </w:rPr>
        <w:t>e</w:t>
      </w:r>
      <w:r w:rsidRPr="00F65B04">
        <w:rPr>
          <w:rFonts w:cstheme="minorHAnsi"/>
        </w:rPr>
        <w:t xml:space="preserve"> appelé à regarder différemment ceux qui nous entourent et à découvrir le Christ à travers eux.</w:t>
      </w:r>
    </w:p>
    <w:p w:rsidR="00F65B04" w:rsidRPr="00F65B04" w:rsidRDefault="00F65B04" w:rsidP="00F65B04">
      <w:pPr>
        <w:rPr>
          <w:rFonts w:cstheme="minorHAnsi"/>
        </w:rPr>
      </w:pPr>
    </w:p>
    <w:p w:rsidR="00F65B04" w:rsidRPr="00F65B04" w:rsidRDefault="00F65B04" w:rsidP="00F65B04">
      <w:pPr>
        <w:rPr>
          <w:rFonts w:cstheme="minorHAnsi"/>
        </w:rPr>
      </w:pPr>
      <w:r w:rsidRPr="00F65B04">
        <w:rPr>
          <w:rFonts w:cstheme="minorHAnsi"/>
        </w:rPr>
        <w:t>En cette année Amoris Laetitia, nous sommes appelés par le pape à une conversion missionnaire. Il nous propose de revisiter nos actions pastorales pour sortir de l</w:t>
      </w:r>
      <w:proofErr w:type="gramStart"/>
      <w:r w:rsidRPr="00F65B04">
        <w:rPr>
          <w:rFonts w:cstheme="minorHAnsi"/>
        </w:rPr>
        <w:t>’«</w:t>
      </w:r>
      <w:proofErr w:type="gramEnd"/>
      <w:r w:rsidRPr="00F65B04">
        <w:rPr>
          <w:rFonts w:cstheme="minorHAnsi"/>
        </w:rPr>
        <w:t> entre-soi » pour que tous soient accueillis, accompagnés dans leur cheminement vers le Christ, intégrés à la vie de notre communauté.</w:t>
      </w:r>
    </w:p>
    <w:p w:rsidR="00F65B04" w:rsidRPr="00F65B04" w:rsidRDefault="00F65B04" w:rsidP="00F65B04">
      <w:pPr>
        <w:rPr>
          <w:rFonts w:cstheme="minorHAnsi"/>
        </w:rPr>
      </w:pPr>
      <w:r w:rsidRPr="00F65B04">
        <w:rPr>
          <w:rFonts w:cstheme="minorHAnsi"/>
        </w:rPr>
        <w:t>Que chacun de nous se sente interpellé par cette invitation.</w:t>
      </w:r>
    </w:p>
    <w:p w:rsidR="00F65B04" w:rsidRDefault="00F65B04"/>
    <w:sectPr w:rsidR="00F65B04" w:rsidSect="00F65B04">
      <w:pgSz w:w="11900" w:h="16840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04"/>
    <w:rsid w:val="002165CC"/>
    <w:rsid w:val="002E5BEE"/>
    <w:rsid w:val="003F5E9C"/>
    <w:rsid w:val="00566798"/>
    <w:rsid w:val="005754B4"/>
    <w:rsid w:val="00722624"/>
    <w:rsid w:val="0084467B"/>
    <w:rsid w:val="00865608"/>
    <w:rsid w:val="008872F8"/>
    <w:rsid w:val="008D7F51"/>
    <w:rsid w:val="00910573"/>
    <w:rsid w:val="00967C01"/>
    <w:rsid w:val="00C63188"/>
    <w:rsid w:val="00C93EB4"/>
    <w:rsid w:val="00F6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33A3"/>
  <w15:docId w15:val="{571B42EB-2CBE-B347-9C91-0A734C22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B0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Sixtine de Raucourt</cp:lastModifiedBy>
  <cp:revision>3</cp:revision>
  <dcterms:created xsi:type="dcterms:W3CDTF">2022-02-11T11:28:00Z</dcterms:created>
  <dcterms:modified xsi:type="dcterms:W3CDTF">2022-02-11T12:18:00Z</dcterms:modified>
</cp:coreProperties>
</file>