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87E7" w14:textId="77777777" w:rsidR="00C1795E" w:rsidRDefault="00C1795E" w:rsidP="00C1795E">
      <w:pPr>
        <w:rPr>
          <w:sz w:val="250"/>
          <w:szCs w:val="250"/>
        </w:rPr>
      </w:pPr>
    </w:p>
    <w:p w14:paraId="11B28074" w14:textId="4EE962B5" w:rsidR="00C1795E" w:rsidRPr="00C1795E" w:rsidRDefault="00C1795E" w:rsidP="00C1795E">
      <w:pPr>
        <w:rPr>
          <w:sz w:val="250"/>
          <w:szCs w:val="250"/>
        </w:rPr>
      </w:pPr>
      <w:r w:rsidRPr="00C1795E">
        <w:rPr>
          <w:sz w:val="250"/>
          <w:szCs w:val="250"/>
        </w:rPr>
        <w:t>Accueil</w:t>
      </w:r>
    </w:p>
    <w:p w14:paraId="07F6964B" w14:textId="77777777" w:rsidR="00C1795E" w:rsidRPr="00C1795E" w:rsidRDefault="00C1795E" w:rsidP="00C1795E">
      <w:pPr>
        <w:rPr>
          <w:sz w:val="250"/>
          <w:szCs w:val="250"/>
        </w:rPr>
      </w:pPr>
      <w:r w:rsidRPr="00C1795E">
        <w:rPr>
          <w:sz w:val="250"/>
          <w:szCs w:val="250"/>
        </w:rPr>
        <w:lastRenderedPageBreak/>
        <w:t>Prière pénitentielle</w:t>
      </w:r>
    </w:p>
    <w:p w14:paraId="262742A1" w14:textId="77777777" w:rsidR="00C1795E" w:rsidRPr="00C1795E" w:rsidRDefault="00C1795E" w:rsidP="00C1795E">
      <w:pPr>
        <w:rPr>
          <w:sz w:val="250"/>
          <w:szCs w:val="250"/>
        </w:rPr>
      </w:pPr>
    </w:p>
    <w:p w14:paraId="19F07EE9" w14:textId="53029BFE" w:rsidR="00C1795E" w:rsidRPr="00C1795E" w:rsidRDefault="00C1795E" w:rsidP="00C1795E">
      <w:pPr>
        <w:rPr>
          <w:sz w:val="250"/>
          <w:szCs w:val="250"/>
        </w:rPr>
      </w:pPr>
      <w:r w:rsidRPr="00C1795E">
        <w:rPr>
          <w:sz w:val="250"/>
          <w:szCs w:val="250"/>
        </w:rPr>
        <w:t>Gloire à Dieu</w:t>
      </w:r>
    </w:p>
    <w:p w14:paraId="3A4164F2" w14:textId="77777777" w:rsidR="00C1795E" w:rsidRPr="00C1795E" w:rsidRDefault="00C1795E" w:rsidP="00C1795E">
      <w:pPr>
        <w:rPr>
          <w:sz w:val="200"/>
          <w:szCs w:val="200"/>
        </w:rPr>
      </w:pPr>
      <w:r w:rsidRPr="00C1795E">
        <w:rPr>
          <w:sz w:val="200"/>
          <w:szCs w:val="200"/>
        </w:rPr>
        <w:lastRenderedPageBreak/>
        <w:t>Lecture de la Parole de Dieu</w:t>
      </w:r>
    </w:p>
    <w:p w14:paraId="225C55C2" w14:textId="77777777" w:rsidR="00C1795E" w:rsidRPr="00C1795E" w:rsidRDefault="00C1795E" w:rsidP="00C1795E">
      <w:pPr>
        <w:rPr>
          <w:sz w:val="250"/>
          <w:szCs w:val="250"/>
        </w:rPr>
      </w:pPr>
    </w:p>
    <w:p w14:paraId="1B6B7FB2" w14:textId="77777777" w:rsidR="00C1795E" w:rsidRPr="00C1795E" w:rsidRDefault="00C1795E" w:rsidP="00C1795E">
      <w:pPr>
        <w:rPr>
          <w:sz w:val="250"/>
          <w:szCs w:val="250"/>
        </w:rPr>
      </w:pPr>
      <w:r w:rsidRPr="00C1795E">
        <w:rPr>
          <w:sz w:val="250"/>
          <w:szCs w:val="250"/>
        </w:rPr>
        <w:lastRenderedPageBreak/>
        <w:t xml:space="preserve">Je crois </w:t>
      </w:r>
    </w:p>
    <w:p w14:paraId="79CA6982" w14:textId="170E51F9" w:rsidR="00C1795E" w:rsidRPr="00C1795E" w:rsidRDefault="00C1795E" w:rsidP="00C1795E">
      <w:pPr>
        <w:rPr>
          <w:sz w:val="250"/>
          <w:szCs w:val="250"/>
        </w:rPr>
      </w:pPr>
      <w:r w:rsidRPr="00C1795E">
        <w:rPr>
          <w:sz w:val="250"/>
          <w:szCs w:val="250"/>
        </w:rPr>
        <w:t>en Dieu</w:t>
      </w:r>
    </w:p>
    <w:p w14:paraId="653E9902" w14:textId="4B52CAEB" w:rsidR="00C1795E" w:rsidRPr="00C1795E" w:rsidRDefault="00C1795E" w:rsidP="00C1795E">
      <w:pPr>
        <w:rPr>
          <w:sz w:val="250"/>
          <w:szCs w:val="250"/>
        </w:rPr>
      </w:pPr>
      <w:r w:rsidRPr="00C1795E">
        <w:rPr>
          <w:sz w:val="250"/>
          <w:szCs w:val="250"/>
        </w:rPr>
        <w:lastRenderedPageBreak/>
        <w:t>Prière Universelle</w:t>
      </w:r>
    </w:p>
    <w:p w14:paraId="2D80DA70" w14:textId="77777777" w:rsidR="00C1795E" w:rsidRPr="00C1795E" w:rsidRDefault="00C1795E" w:rsidP="00C1795E">
      <w:pPr>
        <w:rPr>
          <w:sz w:val="250"/>
          <w:szCs w:val="250"/>
        </w:rPr>
      </w:pPr>
      <w:r w:rsidRPr="00C1795E">
        <w:rPr>
          <w:sz w:val="250"/>
          <w:szCs w:val="250"/>
        </w:rPr>
        <w:lastRenderedPageBreak/>
        <w:t>Prière eucharistique</w:t>
      </w:r>
    </w:p>
    <w:p w14:paraId="791127FC" w14:textId="77777777" w:rsidR="00C1795E" w:rsidRPr="00C1795E" w:rsidRDefault="00C1795E" w:rsidP="00C1795E">
      <w:pPr>
        <w:rPr>
          <w:sz w:val="250"/>
          <w:szCs w:val="250"/>
        </w:rPr>
      </w:pPr>
    </w:p>
    <w:p w14:paraId="4348C611" w14:textId="060E9906" w:rsidR="00C1795E" w:rsidRPr="00C1795E" w:rsidRDefault="00C1795E" w:rsidP="00C1795E">
      <w:pPr>
        <w:rPr>
          <w:sz w:val="250"/>
          <w:szCs w:val="250"/>
        </w:rPr>
      </w:pPr>
      <w:r w:rsidRPr="00C1795E">
        <w:rPr>
          <w:sz w:val="250"/>
          <w:szCs w:val="250"/>
        </w:rPr>
        <w:t>Notre Père</w:t>
      </w:r>
    </w:p>
    <w:p w14:paraId="54A16696" w14:textId="77777777" w:rsidR="00C1795E" w:rsidRPr="00C1795E" w:rsidRDefault="00C1795E" w:rsidP="00C1795E">
      <w:pPr>
        <w:rPr>
          <w:sz w:val="250"/>
          <w:szCs w:val="250"/>
        </w:rPr>
      </w:pPr>
    </w:p>
    <w:p w14:paraId="59E349AC" w14:textId="2237E037" w:rsidR="00C1795E" w:rsidRPr="00C1795E" w:rsidRDefault="00C1795E" w:rsidP="00C1795E">
      <w:pPr>
        <w:rPr>
          <w:sz w:val="250"/>
          <w:szCs w:val="250"/>
        </w:rPr>
      </w:pPr>
      <w:r w:rsidRPr="00C1795E">
        <w:rPr>
          <w:sz w:val="250"/>
          <w:szCs w:val="250"/>
        </w:rPr>
        <w:t>Communion</w:t>
      </w:r>
    </w:p>
    <w:p w14:paraId="4E1B2046" w14:textId="77777777" w:rsidR="00C1795E" w:rsidRDefault="00C1795E" w:rsidP="00C1795E">
      <w:pPr>
        <w:rPr>
          <w:sz w:val="250"/>
          <w:szCs w:val="250"/>
        </w:rPr>
      </w:pPr>
    </w:p>
    <w:p w14:paraId="7F8E40F8" w14:textId="46769411" w:rsidR="00C1795E" w:rsidRPr="00C1795E" w:rsidRDefault="00C1795E" w:rsidP="00C1795E">
      <w:pPr>
        <w:rPr>
          <w:sz w:val="250"/>
          <w:szCs w:val="250"/>
        </w:rPr>
      </w:pPr>
      <w:r w:rsidRPr="00C1795E">
        <w:rPr>
          <w:sz w:val="250"/>
          <w:szCs w:val="250"/>
        </w:rPr>
        <w:t>Envoi</w:t>
      </w:r>
    </w:p>
    <w:p w14:paraId="328AABE1" w14:textId="77777777" w:rsidR="00C1795E" w:rsidRPr="00C1795E" w:rsidRDefault="00C1795E">
      <w:pPr>
        <w:rPr>
          <w:sz w:val="250"/>
          <w:szCs w:val="250"/>
        </w:rPr>
      </w:pPr>
    </w:p>
    <w:sectPr w:rsidR="00C1795E" w:rsidRPr="00C1795E" w:rsidSect="00C17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5E"/>
    <w:rsid w:val="00C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15C7"/>
  <w15:chartTrackingRefBased/>
  <w15:docId w15:val="{4D6B03BF-BD03-4587-AC1F-6894BC3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5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GOHIN</dc:creator>
  <cp:keywords/>
  <dc:description/>
  <cp:lastModifiedBy>Hélène GOHIN</cp:lastModifiedBy>
  <cp:revision>1</cp:revision>
  <dcterms:created xsi:type="dcterms:W3CDTF">2022-01-13T14:23:00Z</dcterms:created>
  <dcterms:modified xsi:type="dcterms:W3CDTF">2022-01-13T14:27:00Z</dcterms:modified>
</cp:coreProperties>
</file>